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71CA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D4664C">
              <w:rPr>
                <w:rFonts w:ascii="仿宋_GB2312" w:eastAsia="仿宋_GB2312" w:hint="eastAsia"/>
                <w:bCs/>
                <w:sz w:val="32"/>
                <w:szCs w:val="32"/>
              </w:rPr>
              <w:t>心电监护仪、推注泵、输液泵、肠内营养泵</w:t>
            </w:r>
            <w:r w:rsidR="00831B51" w:rsidRPr="00831B51">
              <w:rPr>
                <w:rFonts w:ascii="仿宋_GB2312" w:eastAsia="仿宋_GB2312" w:hint="eastAsia"/>
                <w:bCs/>
                <w:sz w:val="32"/>
                <w:szCs w:val="32"/>
              </w:rPr>
              <w:t>等项目</w:t>
            </w:r>
            <w:r w:rsidR="00DD62BC" w:rsidRPr="00DD62BC">
              <w:rPr>
                <w:rFonts w:ascii="仿宋_GB2312" w:eastAsia="仿宋_GB2312" w:hint="eastAsia"/>
                <w:bCs/>
                <w:sz w:val="32"/>
                <w:szCs w:val="32"/>
              </w:rPr>
              <w:t>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F42EF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831B51">
              <w:rPr>
                <w:rFonts w:ascii="仿宋_GB2312" w:eastAsia="仿宋_GB2312" w:hAnsi="仿宋_GB2312" w:cs="仿宋_GB2312" w:hint="eastAsia"/>
                <w:kern w:val="0"/>
                <w:sz w:val="32"/>
                <w:szCs w:val="32"/>
                <w:u w:val="single"/>
              </w:rPr>
              <w:t>7</w:t>
            </w:r>
            <w:r w:rsidRPr="00204729">
              <w:rPr>
                <w:rFonts w:ascii="仿宋_GB2312" w:eastAsia="仿宋_GB2312" w:hAnsi="仿宋_GB2312" w:cs="仿宋_GB2312" w:hint="eastAsia"/>
                <w:kern w:val="0"/>
                <w:sz w:val="32"/>
                <w:szCs w:val="32"/>
                <w:u w:val="single"/>
              </w:rPr>
              <w:t>日至</w:t>
            </w:r>
            <w:r w:rsidR="00831B51">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831B51">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F42EF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831B51">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71CA6">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F10E41">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hint="eastAsia"/>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F10E41" w:rsidRPr="00F10E41" w:rsidRDefault="00F10E41" w:rsidP="00F10E41">
      <w:pPr>
        <w:pStyle w:val="a0"/>
      </w:pP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876715">
        <w:trPr>
          <w:trHeight w:hRule="exact" w:val="839"/>
        </w:trPr>
        <w:tc>
          <w:tcPr>
            <w:tcW w:w="1355" w:type="dxa"/>
            <w:shd w:val="clear" w:color="auto" w:fill="auto"/>
            <w:vAlign w:val="center"/>
          </w:tcPr>
          <w:p w:rsidR="009341BE" w:rsidRDefault="009341BE"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071CA6">
            <w:pPr>
              <w:widowControl/>
              <w:spacing w:afterLines="50"/>
              <w:jc w:val="center"/>
              <w:rPr>
                <w:rFonts w:ascii="仿宋_GB2312" w:eastAsia="仿宋_GB2312" w:hAnsi="仿宋_GB2312" w:cs="仿宋_GB2312"/>
                <w:color w:val="000000"/>
                <w:kern w:val="0"/>
                <w:sz w:val="28"/>
                <w:szCs w:val="28"/>
              </w:rPr>
            </w:pPr>
          </w:p>
          <w:p w:rsidR="009341BE" w:rsidRDefault="009341BE" w:rsidP="00876715">
            <w:pPr>
              <w:pStyle w:val="a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D4664C" w:rsidP="00D4664C">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D4664C">
              <w:rPr>
                <w:rFonts w:ascii="仿宋_GB2312" w:eastAsia="仿宋_GB2312" w:hAnsi="宋体" w:cs="宋体" w:hint="eastAsia"/>
                <w:bCs/>
                <w:color w:val="000000"/>
                <w:sz w:val="32"/>
                <w:szCs w:val="32"/>
                <w:shd w:val="clear" w:color="auto" w:fill="FFFFFF"/>
              </w:rPr>
              <w:t>心电监护仪</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sidR="00D4664C">
              <w:rPr>
                <w:rFonts w:ascii="仿宋_GB2312" w:eastAsia="仿宋_GB2312" w:hAnsi="宋体" w:cs="宋体" w:hint="eastAsia"/>
                <w:color w:val="000000"/>
                <w:sz w:val="32"/>
                <w:szCs w:val="32"/>
              </w:rPr>
              <w:t>22</w:t>
            </w:r>
            <w:r>
              <w:rPr>
                <w:rFonts w:ascii="仿宋_GB2312" w:eastAsia="仿宋_GB2312" w:hAnsi="宋体" w:cs="宋体" w:hint="eastAsia"/>
                <w:color w:val="000000"/>
                <w:sz w:val="32"/>
                <w:szCs w:val="32"/>
              </w:rPr>
              <w:t>套</w:t>
            </w:r>
          </w:p>
        </w:tc>
        <w:tc>
          <w:tcPr>
            <w:tcW w:w="1974" w:type="dxa"/>
            <w:vAlign w:val="center"/>
          </w:tcPr>
          <w:p w:rsidR="009341BE" w:rsidRPr="00B86DAD" w:rsidRDefault="00D4664C" w:rsidP="00F42EFD">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122</w:t>
            </w:r>
          </w:p>
        </w:tc>
      </w:tr>
      <w:tr w:rsidR="00D4664C" w:rsidTr="00876715">
        <w:trPr>
          <w:trHeight w:hRule="exact" w:val="839"/>
        </w:trPr>
        <w:tc>
          <w:tcPr>
            <w:tcW w:w="1355" w:type="dxa"/>
            <w:shd w:val="clear" w:color="auto" w:fill="auto"/>
            <w:vAlign w:val="center"/>
          </w:tcPr>
          <w:p w:rsidR="00D4664C" w:rsidRPr="00D4664C" w:rsidRDefault="00D4664C" w:rsidP="00071CA6">
            <w:pPr>
              <w:widowControl/>
              <w:spacing w:afterLines="50"/>
              <w:jc w:val="center"/>
              <w:rPr>
                <w:rFonts w:ascii="仿宋_GB2312" w:eastAsia="仿宋_GB2312" w:hAnsi="仿宋_GB2312" w:cs="仿宋_GB2312"/>
                <w:color w:val="000000"/>
                <w:kern w:val="0"/>
                <w:sz w:val="28"/>
                <w:szCs w:val="28"/>
              </w:rPr>
            </w:pPr>
            <w:r w:rsidRPr="00D4664C">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D4664C">
              <w:rPr>
                <w:rFonts w:ascii="仿宋_GB2312" w:eastAsia="仿宋_GB2312" w:hAnsi="仿宋_GB2312" w:cs="仿宋_GB2312" w:hint="eastAsia"/>
                <w:color w:val="000000"/>
                <w:kern w:val="0"/>
                <w:sz w:val="28"/>
                <w:szCs w:val="28"/>
              </w:rPr>
              <w:t>）</w:t>
            </w:r>
          </w:p>
          <w:p w:rsidR="00D4664C" w:rsidRDefault="00D4664C" w:rsidP="00071CA6">
            <w:pPr>
              <w:widowControl/>
              <w:spacing w:afterLines="5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D4664C" w:rsidRPr="00F42EFD" w:rsidRDefault="00D4664C"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D4664C">
              <w:rPr>
                <w:rFonts w:ascii="仿宋_GB2312" w:eastAsia="仿宋_GB2312" w:hAnsi="宋体" w:cs="宋体" w:hint="eastAsia"/>
                <w:bCs/>
                <w:color w:val="000000"/>
                <w:sz w:val="32"/>
                <w:szCs w:val="32"/>
                <w:shd w:val="clear" w:color="auto" w:fill="FFFFFF"/>
              </w:rPr>
              <w:t>推注泵</w:t>
            </w:r>
          </w:p>
        </w:tc>
        <w:tc>
          <w:tcPr>
            <w:tcW w:w="1425" w:type="dxa"/>
            <w:vAlign w:val="center"/>
          </w:tcPr>
          <w:p w:rsidR="00D4664C" w:rsidRPr="00B86DAD" w:rsidRDefault="00D4664C"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74套</w:t>
            </w:r>
          </w:p>
        </w:tc>
        <w:tc>
          <w:tcPr>
            <w:tcW w:w="1974" w:type="dxa"/>
            <w:vAlign w:val="center"/>
          </w:tcPr>
          <w:p w:rsidR="00D4664C" w:rsidRDefault="00D4664C" w:rsidP="00F42EFD">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37</w:t>
            </w:r>
          </w:p>
        </w:tc>
      </w:tr>
      <w:tr w:rsidR="00D4664C" w:rsidTr="00876715">
        <w:trPr>
          <w:trHeight w:hRule="exact" w:val="839"/>
        </w:trPr>
        <w:tc>
          <w:tcPr>
            <w:tcW w:w="1355" w:type="dxa"/>
            <w:shd w:val="clear" w:color="auto" w:fill="auto"/>
            <w:vAlign w:val="center"/>
          </w:tcPr>
          <w:p w:rsidR="00D4664C" w:rsidRPr="00D4664C" w:rsidRDefault="00D4664C" w:rsidP="00071CA6">
            <w:pPr>
              <w:widowControl/>
              <w:spacing w:afterLines="50"/>
              <w:jc w:val="center"/>
              <w:rPr>
                <w:rFonts w:ascii="仿宋_GB2312" w:eastAsia="仿宋_GB2312" w:hAnsi="仿宋_GB2312" w:cs="仿宋_GB2312"/>
                <w:color w:val="000000"/>
                <w:kern w:val="0"/>
                <w:sz w:val="28"/>
                <w:szCs w:val="28"/>
              </w:rPr>
            </w:pPr>
            <w:r w:rsidRPr="00D4664C">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w:t>
            </w:r>
            <w:r w:rsidRPr="00D4664C">
              <w:rPr>
                <w:rFonts w:ascii="仿宋_GB2312" w:eastAsia="仿宋_GB2312" w:hAnsi="仿宋_GB2312" w:cs="仿宋_GB2312" w:hint="eastAsia"/>
                <w:color w:val="000000"/>
                <w:kern w:val="0"/>
                <w:sz w:val="28"/>
                <w:szCs w:val="28"/>
              </w:rPr>
              <w:t>）</w:t>
            </w:r>
          </w:p>
          <w:p w:rsidR="00D4664C" w:rsidRDefault="00D4664C" w:rsidP="00071CA6">
            <w:pPr>
              <w:widowControl/>
              <w:spacing w:afterLines="5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D4664C" w:rsidRPr="00F42EFD" w:rsidRDefault="00D4664C"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D4664C">
              <w:rPr>
                <w:rFonts w:ascii="仿宋_GB2312" w:eastAsia="仿宋_GB2312" w:hAnsi="宋体" w:cs="宋体" w:hint="eastAsia"/>
                <w:bCs/>
                <w:color w:val="000000"/>
                <w:sz w:val="32"/>
                <w:szCs w:val="32"/>
                <w:shd w:val="clear" w:color="auto" w:fill="FFFFFF"/>
              </w:rPr>
              <w:t>输液泵</w:t>
            </w:r>
          </w:p>
        </w:tc>
        <w:tc>
          <w:tcPr>
            <w:tcW w:w="1425" w:type="dxa"/>
            <w:vAlign w:val="center"/>
          </w:tcPr>
          <w:p w:rsidR="00D4664C" w:rsidRPr="00B86DAD" w:rsidRDefault="00D4664C"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w:t>
            </w:r>
            <w:r w:rsidRPr="00D4664C">
              <w:rPr>
                <w:rFonts w:ascii="仿宋_GB2312" w:eastAsia="仿宋_GB2312" w:hAnsi="宋体" w:cs="宋体" w:hint="eastAsia"/>
                <w:color w:val="000000"/>
                <w:sz w:val="32"/>
                <w:szCs w:val="32"/>
              </w:rPr>
              <w:t>套</w:t>
            </w:r>
          </w:p>
        </w:tc>
        <w:tc>
          <w:tcPr>
            <w:tcW w:w="1974" w:type="dxa"/>
            <w:vAlign w:val="center"/>
          </w:tcPr>
          <w:p w:rsidR="00D4664C" w:rsidRDefault="00D4664C" w:rsidP="00F42EFD">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10</w:t>
            </w:r>
          </w:p>
        </w:tc>
      </w:tr>
      <w:tr w:rsidR="00D4664C" w:rsidTr="00876715">
        <w:trPr>
          <w:trHeight w:hRule="exact" w:val="839"/>
        </w:trPr>
        <w:tc>
          <w:tcPr>
            <w:tcW w:w="1355" w:type="dxa"/>
            <w:shd w:val="clear" w:color="auto" w:fill="auto"/>
            <w:vAlign w:val="center"/>
          </w:tcPr>
          <w:p w:rsidR="00D4664C" w:rsidRPr="00D4664C" w:rsidRDefault="00D4664C" w:rsidP="00071CA6">
            <w:pPr>
              <w:widowControl/>
              <w:spacing w:afterLines="50"/>
              <w:jc w:val="center"/>
              <w:rPr>
                <w:rFonts w:ascii="仿宋_GB2312" w:eastAsia="仿宋_GB2312" w:hAnsi="仿宋_GB2312" w:cs="仿宋_GB2312"/>
                <w:color w:val="000000"/>
                <w:kern w:val="0"/>
                <w:sz w:val="28"/>
                <w:szCs w:val="28"/>
              </w:rPr>
            </w:pPr>
            <w:r w:rsidRPr="00D4664C">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四</w:t>
            </w:r>
            <w:r w:rsidRPr="00D4664C">
              <w:rPr>
                <w:rFonts w:ascii="仿宋_GB2312" w:eastAsia="仿宋_GB2312" w:hAnsi="仿宋_GB2312" w:cs="仿宋_GB2312" w:hint="eastAsia"/>
                <w:color w:val="000000"/>
                <w:kern w:val="0"/>
                <w:sz w:val="28"/>
                <w:szCs w:val="28"/>
              </w:rPr>
              <w:t>）</w:t>
            </w:r>
          </w:p>
          <w:p w:rsidR="00D4664C" w:rsidRDefault="00D4664C" w:rsidP="00071CA6">
            <w:pPr>
              <w:widowControl/>
              <w:spacing w:afterLines="5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D4664C" w:rsidRPr="00F42EFD" w:rsidRDefault="00D4664C" w:rsidP="00E9413A">
            <w:pPr>
              <w:shd w:val="solid" w:color="FFFFFF" w:fill="auto"/>
              <w:autoSpaceDN w:val="0"/>
              <w:spacing w:line="400" w:lineRule="exact"/>
              <w:jc w:val="center"/>
              <w:rPr>
                <w:rFonts w:ascii="仿宋_GB2312" w:eastAsia="仿宋_GB2312" w:hAnsi="宋体" w:cs="宋体"/>
                <w:bCs/>
                <w:color w:val="000000"/>
                <w:sz w:val="32"/>
                <w:szCs w:val="32"/>
                <w:shd w:val="clear" w:color="auto" w:fill="FFFFFF"/>
              </w:rPr>
            </w:pPr>
            <w:r w:rsidRPr="00D4664C">
              <w:rPr>
                <w:rFonts w:ascii="仿宋_GB2312" w:eastAsia="仿宋_GB2312" w:hAnsi="宋体" w:cs="宋体" w:hint="eastAsia"/>
                <w:bCs/>
                <w:color w:val="000000"/>
                <w:sz w:val="32"/>
                <w:szCs w:val="32"/>
                <w:shd w:val="clear" w:color="auto" w:fill="FFFFFF"/>
              </w:rPr>
              <w:t>肠内营养泵</w:t>
            </w:r>
          </w:p>
        </w:tc>
        <w:tc>
          <w:tcPr>
            <w:tcW w:w="1425" w:type="dxa"/>
            <w:vAlign w:val="center"/>
          </w:tcPr>
          <w:p w:rsidR="00D4664C" w:rsidRPr="00B86DAD" w:rsidRDefault="00D4664C" w:rsidP="00E9413A">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5</w:t>
            </w:r>
            <w:r w:rsidRPr="00D4664C">
              <w:rPr>
                <w:rFonts w:ascii="仿宋_GB2312" w:eastAsia="仿宋_GB2312" w:hAnsi="宋体" w:cs="宋体" w:hint="eastAsia"/>
                <w:color w:val="000000"/>
                <w:sz w:val="32"/>
                <w:szCs w:val="32"/>
              </w:rPr>
              <w:t>套</w:t>
            </w:r>
          </w:p>
        </w:tc>
        <w:tc>
          <w:tcPr>
            <w:tcW w:w="1974" w:type="dxa"/>
            <w:vAlign w:val="center"/>
          </w:tcPr>
          <w:p w:rsidR="00D4664C" w:rsidRDefault="00D4664C" w:rsidP="00F42EFD">
            <w:pPr>
              <w:autoSpaceDN w:val="0"/>
              <w:spacing w:line="590" w:lineRule="exact"/>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8A5244" w:rsidRPr="008A5244">
        <w:rPr>
          <w:rFonts w:ascii="仿宋_GB2312" w:hAnsi="仿宋_GB2312" w:cs="仿宋_GB2312" w:hint="eastAsia"/>
          <w:bCs/>
          <w:sz w:val="32"/>
          <w:szCs w:val="32"/>
        </w:rPr>
        <w:t>心电监护仪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8A5244" w:rsidP="009341BE">
            <w:pPr>
              <w:spacing w:line="400" w:lineRule="exact"/>
              <w:rPr>
                <w:rFonts w:ascii="仿宋_GB2312" w:eastAsia="仿宋_GB2312" w:hAnsi="宋体" w:cs="仿宋_GB2312"/>
                <w:sz w:val="28"/>
                <w:szCs w:val="28"/>
              </w:rPr>
            </w:pPr>
            <w:r w:rsidRPr="008A5244">
              <w:rPr>
                <w:rFonts w:ascii="仿宋_GB2312" w:eastAsia="仿宋_GB2312" w:hAnsi="宋体" w:cs="仿宋_GB2312" w:hint="eastAsia"/>
                <w:bCs/>
                <w:color w:val="000000"/>
                <w:sz w:val="28"/>
                <w:szCs w:val="28"/>
              </w:rPr>
              <w:t>心电监护仪</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Pr>
                <w:rFonts w:ascii="仿宋_GB2312" w:eastAsia="仿宋_GB2312" w:hAnsi="宋体" w:cs="仿宋_GB2312" w:hint="eastAsia"/>
                <w:bCs/>
                <w:color w:val="000000"/>
                <w:sz w:val="28"/>
                <w:szCs w:val="28"/>
              </w:rPr>
              <w:t>22</w:t>
            </w:r>
            <w:r w:rsidR="00F47B8A" w:rsidRPr="00A11625">
              <w:rPr>
                <w:rFonts w:ascii="仿宋_GB2312" w:eastAsia="仿宋_GB2312" w:hAnsi="宋体" w:cs="仿宋_GB2312" w:hint="eastAsia"/>
                <w:bCs/>
                <w:color w:val="000000"/>
                <w:sz w:val="28"/>
                <w:szCs w:val="28"/>
              </w:rPr>
              <w:t>套）</w:t>
            </w:r>
          </w:p>
        </w:tc>
        <w:tc>
          <w:tcPr>
            <w:tcW w:w="7229" w:type="dxa"/>
          </w:tcPr>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一、</w:t>
            </w:r>
            <w:r w:rsidRPr="008A5244">
              <w:rPr>
                <w:rFonts w:ascii="仿宋_GB2312" w:eastAsia="仿宋_GB2312" w:hAnsi="仿宋_GB2312" w:cs="仿宋_GB2312" w:hint="eastAsia"/>
                <w:sz w:val="28"/>
                <w:szCs w:val="21"/>
              </w:rPr>
              <w:t>心电监护仪</w:t>
            </w:r>
            <w:r>
              <w:rPr>
                <w:rFonts w:ascii="仿宋_GB2312" w:eastAsia="仿宋_GB2312" w:hAnsi="仿宋_GB2312" w:cs="仿宋_GB2312" w:hint="eastAsia"/>
                <w:sz w:val="28"/>
                <w:szCs w:val="21"/>
              </w:rPr>
              <w:t>（</w:t>
            </w:r>
            <w:r w:rsidRPr="008A5244">
              <w:rPr>
                <w:rFonts w:ascii="仿宋_GB2312" w:eastAsia="仿宋_GB2312" w:hAnsi="仿宋_GB2312" w:cs="仿宋_GB2312" w:hint="eastAsia"/>
                <w:sz w:val="28"/>
                <w:szCs w:val="21"/>
              </w:rPr>
              <w:t>带可移动架</w:t>
            </w:r>
            <w:r>
              <w:rPr>
                <w:rFonts w:ascii="仿宋_GB2312" w:eastAsia="仿宋_GB2312" w:hAnsi="仿宋_GB2312" w:cs="仿宋_GB2312" w:hint="eastAsia"/>
                <w:sz w:val="28"/>
                <w:szCs w:val="21"/>
              </w:rPr>
              <w:t>）</w:t>
            </w:r>
            <w:r w:rsidRPr="008A5244">
              <w:rPr>
                <w:rFonts w:ascii="仿宋_GB2312" w:eastAsia="仿宋_GB2312" w:hAnsi="仿宋_GB2312" w:cs="仿宋_GB2312" w:hint="eastAsia"/>
                <w:sz w:val="28"/>
                <w:szCs w:val="21"/>
              </w:rPr>
              <w:t>：20</w:t>
            </w:r>
            <w:r>
              <w:rPr>
                <w:rFonts w:ascii="仿宋_GB2312" w:eastAsia="仿宋_GB2312" w:hAnsi="仿宋_GB2312" w:cs="仿宋_GB2312" w:hint="eastAsia"/>
                <w:sz w:val="28"/>
                <w:szCs w:val="21"/>
              </w:rPr>
              <w:t>套</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1、</w:t>
            </w:r>
            <w:r w:rsidRPr="008A5244">
              <w:rPr>
                <w:rFonts w:ascii="仿宋_GB2312" w:eastAsia="仿宋_GB2312" w:hAnsi="仿宋_GB2312" w:cs="仿宋_GB2312" w:hint="eastAsia"/>
                <w:sz w:val="28"/>
                <w:szCs w:val="21"/>
              </w:rPr>
              <w:t>监护仪界面大小8寸</w:t>
            </w:r>
            <w:r>
              <w:rPr>
                <w:rFonts w:ascii="仿宋_GB2312" w:eastAsia="仿宋_GB2312" w:hAnsi="仿宋_GB2312" w:cs="仿宋_GB2312" w:hint="eastAsia"/>
                <w:sz w:val="28"/>
                <w:szCs w:val="21"/>
              </w:rPr>
              <w:t>；</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2、</w:t>
            </w:r>
            <w:r w:rsidRPr="008A5244">
              <w:rPr>
                <w:rFonts w:ascii="仿宋_GB2312" w:eastAsia="仿宋_GB2312" w:hAnsi="仿宋_GB2312" w:cs="仿宋_GB2312" w:hint="eastAsia"/>
                <w:sz w:val="28"/>
                <w:szCs w:val="21"/>
              </w:rPr>
              <w:t>具有心电监护、血氧饱和度监测、无创血压监测功能</w:t>
            </w:r>
            <w:r>
              <w:rPr>
                <w:rFonts w:ascii="仿宋_GB2312" w:eastAsia="仿宋_GB2312" w:hAnsi="仿宋_GB2312" w:cs="仿宋_GB2312" w:hint="eastAsia"/>
                <w:sz w:val="28"/>
                <w:szCs w:val="21"/>
              </w:rPr>
              <w:t>；</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3、具有</w:t>
            </w:r>
            <w:r w:rsidRPr="008A5244">
              <w:rPr>
                <w:rFonts w:ascii="仿宋_GB2312" w:eastAsia="仿宋_GB2312" w:hAnsi="仿宋_GB2312" w:cs="仿宋_GB2312" w:hint="eastAsia"/>
                <w:sz w:val="28"/>
                <w:szCs w:val="21"/>
              </w:rPr>
              <w:t>蓄电功能。</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二、</w:t>
            </w:r>
            <w:r w:rsidRPr="008A5244">
              <w:rPr>
                <w:rFonts w:ascii="仿宋_GB2312" w:eastAsia="仿宋_GB2312" w:hAnsi="仿宋_GB2312" w:cs="仿宋_GB2312" w:hint="eastAsia"/>
                <w:sz w:val="28"/>
                <w:szCs w:val="21"/>
              </w:rPr>
              <w:t>心电监护仪</w:t>
            </w:r>
            <w:r>
              <w:rPr>
                <w:rFonts w:ascii="仿宋_GB2312" w:eastAsia="仿宋_GB2312" w:hAnsi="仿宋_GB2312" w:cs="仿宋_GB2312" w:hint="eastAsia"/>
                <w:sz w:val="28"/>
                <w:szCs w:val="21"/>
              </w:rPr>
              <w:t>（</w:t>
            </w:r>
            <w:r w:rsidRPr="008A5244">
              <w:rPr>
                <w:rFonts w:ascii="仿宋_GB2312" w:eastAsia="仿宋_GB2312" w:hAnsi="仿宋_GB2312" w:cs="仿宋_GB2312" w:hint="eastAsia"/>
                <w:sz w:val="28"/>
                <w:szCs w:val="21"/>
              </w:rPr>
              <w:t>普通台式</w:t>
            </w:r>
            <w:r>
              <w:rPr>
                <w:rFonts w:ascii="仿宋_GB2312" w:eastAsia="仿宋_GB2312" w:hAnsi="仿宋_GB2312" w:cs="仿宋_GB2312" w:hint="eastAsia"/>
                <w:sz w:val="28"/>
                <w:szCs w:val="21"/>
              </w:rPr>
              <w:t>）</w:t>
            </w:r>
            <w:r w:rsidRPr="008A5244">
              <w:rPr>
                <w:rFonts w:ascii="仿宋_GB2312" w:eastAsia="仿宋_GB2312" w:hAnsi="仿宋_GB2312" w:cs="仿宋_GB2312" w:hint="eastAsia"/>
                <w:sz w:val="28"/>
                <w:szCs w:val="21"/>
              </w:rPr>
              <w:t>：102套</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1、</w:t>
            </w:r>
            <w:r w:rsidRPr="008A5244">
              <w:rPr>
                <w:rFonts w:ascii="仿宋_GB2312" w:eastAsia="仿宋_GB2312" w:hAnsi="仿宋_GB2312" w:cs="仿宋_GB2312" w:hint="eastAsia"/>
                <w:sz w:val="28"/>
                <w:szCs w:val="21"/>
              </w:rPr>
              <w:t>监护仪界面大小10寸</w:t>
            </w:r>
            <w:r>
              <w:rPr>
                <w:rFonts w:ascii="仿宋_GB2312" w:eastAsia="仿宋_GB2312" w:hAnsi="仿宋_GB2312" w:cs="仿宋_GB2312" w:hint="eastAsia"/>
                <w:sz w:val="28"/>
                <w:szCs w:val="21"/>
              </w:rPr>
              <w:t>；</w:t>
            </w:r>
          </w:p>
          <w:p w:rsidR="008A5244" w:rsidRDefault="008A5244" w:rsidP="00B31E4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2、</w:t>
            </w:r>
            <w:r w:rsidRPr="008A5244">
              <w:rPr>
                <w:rFonts w:ascii="仿宋_GB2312" w:eastAsia="仿宋_GB2312" w:hAnsi="仿宋_GB2312" w:cs="仿宋_GB2312" w:hint="eastAsia"/>
                <w:sz w:val="28"/>
                <w:szCs w:val="21"/>
              </w:rPr>
              <w:t>具有心电监护、血氧饱和度监测、无创血压监测</w:t>
            </w:r>
            <w:r>
              <w:rPr>
                <w:rFonts w:ascii="仿宋_GB2312" w:eastAsia="仿宋_GB2312" w:hAnsi="仿宋_GB2312" w:cs="仿宋_GB2312" w:hint="eastAsia"/>
                <w:sz w:val="28"/>
                <w:szCs w:val="21"/>
              </w:rPr>
              <w:t>；</w:t>
            </w:r>
          </w:p>
          <w:p w:rsidR="00FB0E5F" w:rsidRPr="00FB0E5F" w:rsidRDefault="008A5244" w:rsidP="00B31E46">
            <w:pPr>
              <w:pStyle w:val="a0"/>
              <w:spacing w:line="440" w:lineRule="exact"/>
              <w:ind w:firstLine="0"/>
            </w:pPr>
            <w:r>
              <w:rPr>
                <w:rFonts w:ascii="仿宋_GB2312" w:eastAsia="仿宋_GB2312" w:hAnsi="仿宋_GB2312" w:cs="仿宋_GB2312" w:hint="eastAsia"/>
                <w:sz w:val="28"/>
                <w:szCs w:val="21"/>
              </w:rPr>
              <w:t>3、具有</w:t>
            </w:r>
            <w:r w:rsidRPr="008A5244">
              <w:rPr>
                <w:rFonts w:ascii="仿宋_GB2312" w:eastAsia="仿宋_GB2312" w:hAnsi="仿宋_GB2312" w:cs="仿宋_GB2312" w:hint="eastAsia"/>
                <w:sz w:val="28"/>
                <w:szCs w:val="21"/>
              </w:rPr>
              <w:t>蓄电功能。</w:t>
            </w:r>
          </w:p>
        </w:tc>
      </w:tr>
    </w:tbl>
    <w:p w:rsidR="008A5244" w:rsidRDefault="008A5244" w:rsidP="008A5244">
      <w:pPr>
        <w:pStyle w:val="Flietext"/>
        <w:rPr>
          <w:rFonts w:ascii="仿宋_GB2312" w:hAnsi="仿宋_GB2312" w:cs="仿宋_GB2312"/>
          <w:sz w:val="32"/>
          <w:szCs w:val="32"/>
        </w:rPr>
      </w:pPr>
    </w:p>
    <w:p w:rsidR="008A5244" w:rsidRPr="00A72645" w:rsidRDefault="008A5244" w:rsidP="008A5244">
      <w:pPr>
        <w:pStyle w:val="Flietext"/>
        <w:rPr>
          <w:rFonts w:ascii="仿宋_GB2312" w:hAnsi="仿宋_GB2312" w:cs="仿宋_GB2312"/>
          <w:bCs/>
          <w:sz w:val="32"/>
          <w:szCs w:val="32"/>
        </w:rPr>
      </w:pPr>
      <w:r>
        <w:rPr>
          <w:rFonts w:ascii="仿宋_GB2312" w:hAnsi="仿宋_GB2312" w:cs="仿宋_GB2312" w:hint="eastAsia"/>
          <w:sz w:val="32"/>
          <w:szCs w:val="32"/>
        </w:rPr>
        <w:t>（二）：</w:t>
      </w:r>
      <w:r w:rsidRPr="008A5244">
        <w:rPr>
          <w:rFonts w:ascii="仿宋_GB2312" w:hAnsi="仿宋_GB2312" w:cs="仿宋_GB2312" w:hint="eastAsia"/>
          <w:bCs/>
          <w:sz w:val="32"/>
          <w:szCs w:val="32"/>
        </w:rPr>
        <w:t>推注泵</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8A5244" w:rsidTr="00BC40D7">
        <w:trPr>
          <w:trHeight w:hRule="exact" w:val="706"/>
        </w:trPr>
        <w:tc>
          <w:tcPr>
            <w:tcW w:w="925"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8A5244" w:rsidRDefault="008A5244" w:rsidP="00BC40D7">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8A5244" w:rsidTr="00BC40D7">
        <w:trPr>
          <w:trHeight w:val="1678"/>
        </w:trPr>
        <w:tc>
          <w:tcPr>
            <w:tcW w:w="925" w:type="dxa"/>
            <w:vAlign w:val="center"/>
          </w:tcPr>
          <w:p w:rsidR="008A5244" w:rsidRDefault="008A5244"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2</w:t>
            </w:r>
          </w:p>
        </w:tc>
        <w:tc>
          <w:tcPr>
            <w:tcW w:w="1417" w:type="dxa"/>
            <w:vAlign w:val="center"/>
          </w:tcPr>
          <w:p w:rsidR="008A5244" w:rsidRPr="00A11625" w:rsidRDefault="008A5244" w:rsidP="008A5244">
            <w:pPr>
              <w:spacing w:line="400" w:lineRule="exact"/>
              <w:rPr>
                <w:rFonts w:ascii="仿宋_GB2312" w:eastAsia="仿宋_GB2312" w:hAnsi="宋体" w:cs="仿宋_GB2312"/>
                <w:sz w:val="28"/>
                <w:szCs w:val="28"/>
              </w:rPr>
            </w:pPr>
            <w:r w:rsidRPr="008A5244">
              <w:rPr>
                <w:rFonts w:ascii="仿宋_GB2312" w:eastAsia="仿宋_GB2312" w:hAnsi="宋体" w:cs="仿宋_GB2312" w:hint="eastAsia"/>
                <w:bCs/>
                <w:color w:val="000000"/>
                <w:sz w:val="28"/>
                <w:szCs w:val="28"/>
              </w:rPr>
              <w:t>推注泵</w:t>
            </w:r>
            <w:r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74</w:t>
            </w:r>
            <w:r w:rsidRPr="00A11625">
              <w:rPr>
                <w:rFonts w:ascii="仿宋_GB2312" w:eastAsia="仿宋_GB2312" w:hAnsi="宋体" w:cs="仿宋_GB2312" w:hint="eastAsia"/>
                <w:bCs/>
                <w:color w:val="000000"/>
                <w:sz w:val="28"/>
                <w:szCs w:val="28"/>
              </w:rPr>
              <w:t>套）</w:t>
            </w:r>
          </w:p>
        </w:tc>
        <w:tc>
          <w:tcPr>
            <w:tcW w:w="7229" w:type="dxa"/>
          </w:tcPr>
          <w:p w:rsidR="00A073A6" w:rsidRDefault="00A073A6" w:rsidP="00BC40D7">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1、</w:t>
            </w:r>
            <w:r w:rsidR="008A5244" w:rsidRPr="008A5244">
              <w:rPr>
                <w:rFonts w:ascii="仿宋_GB2312" w:eastAsia="仿宋_GB2312" w:hAnsi="仿宋_GB2312" w:cs="仿宋_GB2312" w:hint="eastAsia"/>
                <w:sz w:val="28"/>
                <w:szCs w:val="21"/>
              </w:rPr>
              <w:t>需单轨</w:t>
            </w:r>
            <w:r>
              <w:rPr>
                <w:rFonts w:ascii="仿宋_GB2312" w:eastAsia="仿宋_GB2312" w:hAnsi="仿宋_GB2312" w:cs="仿宋_GB2312" w:hint="eastAsia"/>
                <w:sz w:val="28"/>
                <w:szCs w:val="21"/>
              </w:rPr>
              <w:t>（约60套）</w:t>
            </w:r>
            <w:r w:rsidR="008A5244" w:rsidRPr="008A5244">
              <w:rPr>
                <w:rFonts w:ascii="仿宋_GB2312" w:eastAsia="仿宋_GB2312" w:hAnsi="仿宋_GB2312" w:cs="仿宋_GB2312" w:hint="eastAsia"/>
                <w:sz w:val="28"/>
                <w:szCs w:val="21"/>
              </w:rPr>
              <w:t>和双轨</w:t>
            </w:r>
            <w:r>
              <w:rPr>
                <w:rFonts w:ascii="仿宋_GB2312" w:eastAsia="仿宋_GB2312" w:hAnsi="仿宋_GB2312" w:cs="仿宋_GB2312" w:hint="eastAsia"/>
                <w:sz w:val="28"/>
                <w:szCs w:val="21"/>
              </w:rPr>
              <w:t>（约14套）两种款式；</w:t>
            </w:r>
          </w:p>
          <w:p w:rsidR="00A073A6" w:rsidRDefault="00A073A6" w:rsidP="00BC40D7">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2、</w:t>
            </w:r>
            <w:r w:rsidR="008A5244" w:rsidRPr="008A5244">
              <w:rPr>
                <w:rFonts w:ascii="仿宋_GB2312" w:eastAsia="仿宋_GB2312" w:hAnsi="仿宋_GB2312" w:cs="仿宋_GB2312" w:hint="eastAsia"/>
                <w:sz w:val="28"/>
                <w:szCs w:val="21"/>
              </w:rPr>
              <w:t>能匹配</w:t>
            </w:r>
            <w:r w:rsidR="008A5244" w:rsidRPr="008A5244">
              <w:rPr>
                <w:rFonts w:ascii="仿宋_GB2312" w:eastAsia="仿宋_GB2312" w:hAnsi="仿宋_GB2312" w:cs="仿宋_GB2312"/>
                <w:sz w:val="28"/>
                <w:szCs w:val="21"/>
              </w:rPr>
              <w:t>≥</w:t>
            </w:r>
            <w:r w:rsidR="008A5244" w:rsidRPr="008A5244">
              <w:rPr>
                <w:rFonts w:ascii="仿宋_GB2312" w:eastAsia="仿宋_GB2312" w:hAnsi="仿宋_GB2312" w:cs="仿宋_GB2312" w:hint="eastAsia"/>
                <w:sz w:val="28"/>
                <w:szCs w:val="21"/>
              </w:rPr>
              <w:t>3</w:t>
            </w:r>
            <w:r>
              <w:rPr>
                <w:rFonts w:ascii="仿宋_GB2312" w:eastAsia="仿宋_GB2312" w:hAnsi="仿宋_GB2312" w:cs="仿宋_GB2312" w:hint="eastAsia"/>
                <w:sz w:val="28"/>
                <w:szCs w:val="21"/>
              </w:rPr>
              <w:t>种类型的针筒；</w:t>
            </w:r>
          </w:p>
          <w:p w:rsidR="00A073A6" w:rsidRDefault="00A073A6" w:rsidP="00A073A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3、</w:t>
            </w:r>
            <w:r w:rsidR="00AA7549">
              <w:rPr>
                <w:rFonts w:ascii="仿宋_GB2312" w:eastAsia="仿宋_GB2312" w:hAnsi="仿宋_GB2312" w:cs="仿宋_GB2312" w:hint="eastAsia"/>
                <w:sz w:val="28"/>
                <w:szCs w:val="21"/>
              </w:rPr>
              <w:t>精</w:t>
            </w:r>
            <w:r w:rsidR="008A5244" w:rsidRPr="008A5244">
              <w:rPr>
                <w:rFonts w:ascii="仿宋_GB2312" w:eastAsia="仿宋_GB2312" w:hAnsi="仿宋_GB2312" w:cs="仿宋_GB2312" w:hint="eastAsia"/>
                <w:sz w:val="28"/>
                <w:szCs w:val="21"/>
              </w:rPr>
              <w:t>度</w:t>
            </w:r>
            <w:r>
              <w:rPr>
                <w:rFonts w:ascii="仿宋_GB2312" w:eastAsia="仿宋_GB2312" w:hAnsi="仿宋_GB2312" w:cs="仿宋_GB2312" w:hint="eastAsia"/>
                <w:sz w:val="28"/>
                <w:szCs w:val="21"/>
              </w:rPr>
              <w:t>不低于</w:t>
            </w:r>
            <w:r w:rsidR="008A5244" w:rsidRPr="008A5244">
              <w:rPr>
                <w:rFonts w:ascii="仿宋_GB2312" w:eastAsia="仿宋_GB2312" w:hAnsi="仿宋_GB2312" w:cs="仿宋_GB2312" w:hint="eastAsia"/>
                <w:sz w:val="28"/>
                <w:szCs w:val="21"/>
              </w:rPr>
              <w:t>0.1毫升/小时</w:t>
            </w:r>
            <w:r>
              <w:rPr>
                <w:rFonts w:ascii="仿宋_GB2312" w:eastAsia="仿宋_GB2312" w:hAnsi="仿宋_GB2312" w:cs="仿宋_GB2312" w:hint="eastAsia"/>
                <w:sz w:val="28"/>
                <w:szCs w:val="21"/>
              </w:rPr>
              <w:t>；</w:t>
            </w:r>
          </w:p>
          <w:p w:rsidR="00A073A6" w:rsidRDefault="00A073A6" w:rsidP="00A073A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4、</w:t>
            </w:r>
            <w:r w:rsidR="008A5244" w:rsidRPr="008A5244">
              <w:rPr>
                <w:rFonts w:ascii="仿宋_GB2312" w:eastAsia="仿宋_GB2312" w:hAnsi="仿宋_GB2312" w:cs="仿宋_GB2312" w:hint="eastAsia"/>
                <w:sz w:val="28"/>
                <w:szCs w:val="21"/>
              </w:rPr>
              <w:t>流速上限值</w:t>
            </w:r>
            <w:r>
              <w:rPr>
                <w:rFonts w:ascii="仿宋_GB2312" w:eastAsia="仿宋_GB2312" w:hAnsi="仿宋_GB2312" w:cs="仿宋_GB2312" w:hint="eastAsia"/>
                <w:sz w:val="28"/>
                <w:szCs w:val="21"/>
              </w:rPr>
              <w:t>不低于</w:t>
            </w:r>
            <w:r w:rsidR="008A5244" w:rsidRPr="008A5244">
              <w:rPr>
                <w:rFonts w:ascii="仿宋_GB2312" w:eastAsia="仿宋_GB2312" w:hAnsi="仿宋_GB2312" w:cs="仿宋_GB2312" w:hint="eastAsia"/>
                <w:sz w:val="28"/>
                <w:szCs w:val="21"/>
              </w:rPr>
              <w:t>2000毫升/小时</w:t>
            </w:r>
            <w:r w:rsidR="006A0C6D">
              <w:rPr>
                <w:rFonts w:ascii="仿宋_GB2312" w:eastAsia="仿宋_GB2312" w:hAnsi="仿宋_GB2312" w:cs="仿宋_GB2312" w:hint="eastAsia"/>
                <w:sz w:val="28"/>
                <w:szCs w:val="21"/>
              </w:rPr>
              <w:t>；</w:t>
            </w:r>
          </w:p>
          <w:p w:rsidR="008A5244" w:rsidRPr="00FB0E5F" w:rsidRDefault="00A073A6" w:rsidP="00A073A6">
            <w:pPr>
              <w:pStyle w:val="a0"/>
              <w:spacing w:line="440" w:lineRule="exact"/>
              <w:ind w:firstLine="0"/>
            </w:pPr>
            <w:r>
              <w:rPr>
                <w:rFonts w:ascii="仿宋_GB2312" w:eastAsia="仿宋_GB2312" w:hAnsi="仿宋_GB2312" w:cs="仿宋_GB2312" w:hint="eastAsia"/>
                <w:sz w:val="28"/>
                <w:szCs w:val="21"/>
              </w:rPr>
              <w:t>5、</w:t>
            </w:r>
            <w:r w:rsidR="008A5244" w:rsidRPr="008A5244">
              <w:rPr>
                <w:rFonts w:ascii="仿宋_GB2312" w:eastAsia="仿宋_GB2312" w:hAnsi="仿宋_GB2312" w:cs="仿宋_GB2312" w:hint="eastAsia"/>
                <w:sz w:val="28"/>
                <w:szCs w:val="21"/>
              </w:rPr>
              <w:t>有蓄电功能。</w:t>
            </w:r>
          </w:p>
        </w:tc>
      </w:tr>
    </w:tbl>
    <w:p w:rsidR="008A5244" w:rsidRDefault="008A5244" w:rsidP="008A5244">
      <w:pPr>
        <w:pStyle w:val="Flietext"/>
        <w:rPr>
          <w:rFonts w:ascii="仿宋_GB2312" w:hAnsi="仿宋_GB2312" w:cs="仿宋_GB2312"/>
          <w:sz w:val="32"/>
          <w:szCs w:val="32"/>
        </w:rPr>
      </w:pPr>
    </w:p>
    <w:p w:rsidR="008A5244" w:rsidRPr="00A72645" w:rsidRDefault="008A5244" w:rsidP="008A5244">
      <w:pPr>
        <w:pStyle w:val="Flietext"/>
        <w:rPr>
          <w:rFonts w:ascii="仿宋_GB2312" w:hAnsi="仿宋_GB2312" w:cs="仿宋_GB2312"/>
          <w:bCs/>
          <w:sz w:val="32"/>
          <w:szCs w:val="32"/>
        </w:rPr>
      </w:pPr>
      <w:r>
        <w:rPr>
          <w:rFonts w:ascii="仿宋_GB2312" w:hAnsi="仿宋_GB2312" w:cs="仿宋_GB2312" w:hint="eastAsia"/>
          <w:sz w:val="32"/>
          <w:szCs w:val="32"/>
        </w:rPr>
        <w:t>（三）：</w:t>
      </w:r>
      <w:r w:rsidRPr="008A5244">
        <w:rPr>
          <w:rFonts w:ascii="仿宋_GB2312" w:hAnsi="仿宋_GB2312" w:cs="仿宋_GB2312" w:hint="eastAsia"/>
          <w:bCs/>
          <w:sz w:val="32"/>
          <w:szCs w:val="32"/>
        </w:rPr>
        <w:t>输液泵</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8A5244" w:rsidTr="00BC40D7">
        <w:trPr>
          <w:trHeight w:hRule="exact" w:val="706"/>
        </w:trPr>
        <w:tc>
          <w:tcPr>
            <w:tcW w:w="925"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8A5244" w:rsidRDefault="008A5244" w:rsidP="00BC40D7">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8A5244" w:rsidTr="00BC40D7">
        <w:trPr>
          <w:trHeight w:val="1678"/>
        </w:trPr>
        <w:tc>
          <w:tcPr>
            <w:tcW w:w="925" w:type="dxa"/>
            <w:vAlign w:val="center"/>
          </w:tcPr>
          <w:p w:rsidR="008A5244" w:rsidRDefault="008A5244"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p>
        </w:tc>
        <w:tc>
          <w:tcPr>
            <w:tcW w:w="1417" w:type="dxa"/>
            <w:vAlign w:val="center"/>
          </w:tcPr>
          <w:p w:rsidR="008A5244" w:rsidRPr="00A11625" w:rsidRDefault="008A5244" w:rsidP="008A5244">
            <w:pPr>
              <w:spacing w:line="400" w:lineRule="exact"/>
              <w:rPr>
                <w:rFonts w:ascii="仿宋_GB2312" w:eastAsia="仿宋_GB2312" w:hAnsi="宋体" w:cs="仿宋_GB2312"/>
                <w:sz w:val="28"/>
                <w:szCs w:val="28"/>
              </w:rPr>
            </w:pPr>
            <w:r w:rsidRPr="008A5244">
              <w:rPr>
                <w:rFonts w:ascii="仿宋_GB2312" w:eastAsia="仿宋_GB2312" w:hAnsi="宋体" w:cs="仿宋_GB2312" w:hint="eastAsia"/>
                <w:bCs/>
                <w:color w:val="000000"/>
                <w:sz w:val="28"/>
                <w:szCs w:val="28"/>
              </w:rPr>
              <w:t>输液泵</w:t>
            </w:r>
            <w:r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20</w:t>
            </w:r>
            <w:r w:rsidRPr="00A11625">
              <w:rPr>
                <w:rFonts w:ascii="仿宋_GB2312" w:eastAsia="仿宋_GB2312" w:hAnsi="宋体" w:cs="仿宋_GB2312" w:hint="eastAsia"/>
                <w:bCs/>
                <w:color w:val="000000"/>
                <w:sz w:val="28"/>
                <w:szCs w:val="28"/>
              </w:rPr>
              <w:t>套）</w:t>
            </w:r>
          </w:p>
        </w:tc>
        <w:tc>
          <w:tcPr>
            <w:tcW w:w="7229" w:type="dxa"/>
          </w:tcPr>
          <w:p w:rsidR="00A073A6" w:rsidRDefault="008A5244" w:rsidP="00BC40D7">
            <w:pPr>
              <w:pStyle w:val="a0"/>
              <w:spacing w:line="440" w:lineRule="exact"/>
              <w:ind w:firstLine="0"/>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1、</w:t>
            </w:r>
            <w:r w:rsidR="00A073A6" w:rsidRPr="00A073A6">
              <w:rPr>
                <w:rFonts w:ascii="仿宋_GB2312" w:eastAsia="仿宋_GB2312" w:hAnsi="仿宋_GB2312" w:cs="仿宋_GB2312" w:hint="eastAsia"/>
                <w:sz w:val="28"/>
                <w:szCs w:val="21"/>
              </w:rPr>
              <w:t>能匹配</w:t>
            </w:r>
            <w:r w:rsidR="00A073A6" w:rsidRPr="00A073A6">
              <w:rPr>
                <w:rFonts w:ascii="仿宋_GB2312" w:eastAsia="仿宋_GB2312" w:hAnsi="仿宋_GB2312" w:cs="仿宋_GB2312"/>
                <w:sz w:val="28"/>
                <w:szCs w:val="21"/>
              </w:rPr>
              <w:t>≥</w:t>
            </w:r>
            <w:r w:rsidR="00A073A6" w:rsidRPr="00A073A6">
              <w:rPr>
                <w:rFonts w:ascii="仿宋_GB2312" w:eastAsia="仿宋_GB2312" w:hAnsi="仿宋_GB2312" w:cs="仿宋_GB2312" w:hint="eastAsia"/>
                <w:sz w:val="28"/>
                <w:szCs w:val="21"/>
              </w:rPr>
              <w:t>3</w:t>
            </w:r>
            <w:r w:rsidR="00A073A6">
              <w:rPr>
                <w:rFonts w:ascii="仿宋_GB2312" w:eastAsia="仿宋_GB2312" w:hAnsi="仿宋_GB2312" w:cs="仿宋_GB2312" w:hint="eastAsia"/>
                <w:sz w:val="28"/>
                <w:szCs w:val="21"/>
              </w:rPr>
              <w:t>种类型输液器；</w:t>
            </w:r>
          </w:p>
          <w:p w:rsidR="00A073A6" w:rsidRDefault="00A073A6" w:rsidP="00A073A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2、</w:t>
            </w:r>
            <w:r w:rsidR="00AA7549">
              <w:rPr>
                <w:rFonts w:ascii="仿宋_GB2312" w:eastAsia="仿宋_GB2312" w:hAnsi="仿宋_GB2312" w:cs="仿宋_GB2312" w:hint="eastAsia"/>
                <w:sz w:val="28"/>
                <w:szCs w:val="21"/>
              </w:rPr>
              <w:t>精</w:t>
            </w:r>
            <w:r w:rsidRPr="00A073A6">
              <w:rPr>
                <w:rFonts w:ascii="仿宋_GB2312" w:eastAsia="仿宋_GB2312" w:hAnsi="仿宋_GB2312" w:cs="仿宋_GB2312" w:hint="eastAsia"/>
                <w:sz w:val="28"/>
                <w:szCs w:val="21"/>
              </w:rPr>
              <w:t>度不低于0.1毫升/小时</w:t>
            </w:r>
            <w:r w:rsidR="006A0C6D">
              <w:rPr>
                <w:rFonts w:ascii="仿宋_GB2312" w:eastAsia="仿宋_GB2312" w:hAnsi="仿宋_GB2312" w:cs="仿宋_GB2312" w:hint="eastAsia"/>
                <w:sz w:val="28"/>
                <w:szCs w:val="21"/>
              </w:rPr>
              <w:t>；</w:t>
            </w:r>
          </w:p>
          <w:p w:rsidR="00A073A6" w:rsidRDefault="00A073A6" w:rsidP="00A073A6">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3、</w:t>
            </w:r>
            <w:r w:rsidRPr="00A073A6">
              <w:rPr>
                <w:rFonts w:ascii="仿宋_GB2312" w:eastAsia="仿宋_GB2312" w:hAnsi="仿宋_GB2312" w:cs="仿宋_GB2312" w:hint="eastAsia"/>
                <w:sz w:val="28"/>
                <w:szCs w:val="21"/>
              </w:rPr>
              <w:t>输液流速上限值不低于366滴/</w:t>
            </w:r>
            <w:r>
              <w:rPr>
                <w:rFonts w:ascii="仿宋_GB2312" w:eastAsia="仿宋_GB2312" w:hAnsi="仿宋_GB2312" w:cs="仿宋_GB2312" w:hint="eastAsia"/>
                <w:sz w:val="28"/>
                <w:szCs w:val="21"/>
              </w:rPr>
              <w:t>分钟，</w:t>
            </w:r>
            <w:r w:rsidRPr="00A073A6">
              <w:rPr>
                <w:rFonts w:ascii="仿宋_GB2312" w:eastAsia="仿宋_GB2312" w:hAnsi="仿宋_GB2312" w:cs="仿宋_GB2312" w:hint="eastAsia"/>
                <w:sz w:val="28"/>
                <w:szCs w:val="21"/>
              </w:rPr>
              <w:t>1100毫升/</w:t>
            </w:r>
            <w:r>
              <w:rPr>
                <w:rFonts w:ascii="仿宋_GB2312" w:eastAsia="仿宋_GB2312" w:hAnsi="仿宋_GB2312" w:cs="仿宋_GB2312" w:hint="eastAsia"/>
                <w:sz w:val="28"/>
                <w:szCs w:val="21"/>
              </w:rPr>
              <w:t>小时</w:t>
            </w:r>
            <w:r w:rsidR="006A0C6D">
              <w:rPr>
                <w:rFonts w:ascii="仿宋_GB2312" w:eastAsia="仿宋_GB2312" w:hAnsi="仿宋_GB2312" w:cs="仿宋_GB2312" w:hint="eastAsia"/>
                <w:sz w:val="28"/>
                <w:szCs w:val="21"/>
              </w:rPr>
              <w:t>；</w:t>
            </w:r>
          </w:p>
          <w:p w:rsidR="008A5244" w:rsidRPr="00FB0E5F" w:rsidRDefault="00A073A6" w:rsidP="00A073A6">
            <w:pPr>
              <w:pStyle w:val="a0"/>
              <w:spacing w:line="440" w:lineRule="exact"/>
              <w:ind w:firstLine="0"/>
            </w:pPr>
            <w:r>
              <w:rPr>
                <w:rFonts w:ascii="仿宋_GB2312" w:eastAsia="仿宋_GB2312" w:hAnsi="仿宋_GB2312" w:cs="仿宋_GB2312" w:hint="eastAsia"/>
                <w:sz w:val="28"/>
                <w:szCs w:val="21"/>
              </w:rPr>
              <w:t>4、</w:t>
            </w:r>
            <w:r w:rsidRPr="00A073A6">
              <w:rPr>
                <w:rFonts w:ascii="仿宋_GB2312" w:eastAsia="仿宋_GB2312" w:hAnsi="仿宋_GB2312" w:cs="仿宋_GB2312" w:hint="eastAsia"/>
                <w:sz w:val="28"/>
                <w:szCs w:val="21"/>
              </w:rPr>
              <w:t>有蓄电功能</w:t>
            </w:r>
            <w:r w:rsidR="006A0C6D">
              <w:rPr>
                <w:rFonts w:ascii="仿宋_GB2312" w:eastAsia="仿宋_GB2312" w:hAnsi="仿宋_GB2312" w:cs="仿宋_GB2312" w:hint="eastAsia"/>
                <w:sz w:val="28"/>
                <w:szCs w:val="21"/>
              </w:rPr>
              <w:t>。</w:t>
            </w:r>
          </w:p>
        </w:tc>
      </w:tr>
    </w:tbl>
    <w:p w:rsidR="008A5244" w:rsidRDefault="008A5244" w:rsidP="008A5244">
      <w:pPr>
        <w:pStyle w:val="Flietext"/>
        <w:rPr>
          <w:rFonts w:ascii="仿宋_GB2312" w:hAnsi="仿宋_GB2312" w:cs="仿宋_GB2312"/>
          <w:sz w:val="32"/>
          <w:szCs w:val="32"/>
        </w:rPr>
      </w:pPr>
    </w:p>
    <w:p w:rsidR="008A5244" w:rsidRPr="00A72645" w:rsidRDefault="008A5244" w:rsidP="008A5244">
      <w:pPr>
        <w:pStyle w:val="Flietext"/>
        <w:rPr>
          <w:rFonts w:ascii="仿宋_GB2312" w:hAnsi="仿宋_GB2312" w:cs="仿宋_GB2312"/>
          <w:bCs/>
          <w:sz w:val="32"/>
          <w:szCs w:val="32"/>
        </w:rPr>
      </w:pPr>
      <w:r>
        <w:rPr>
          <w:rFonts w:ascii="仿宋_GB2312" w:hAnsi="仿宋_GB2312" w:cs="仿宋_GB2312" w:hint="eastAsia"/>
          <w:sz w:val="32"/>
          <w:szCs w:val="32"/>
        </w:rPr>
        <w:t>（四）：</w:t>
      </w:r>
      <w:r w:rsidRPr="008A5244">
        <w:rPr>
          <w:rFonts w:ascii="仿宋_GB2312" w:hAnsi="仿宋_GB2312" w:cs="仿宋_GB2312" w:hint="eastAsia"/>
          <w:bCs/>
          <w:sz w:val="32"/>
          <w:szCs w:val="32"/>
        </w:rPr>
        <w:t>肠内营养泵</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8A5244" w:rsidTr="00BC40D7">
        <w:trPr>
          <w:trHeight w:hRule="exact" w:val="706"/>
        </w:trPr>
        <w:tc>
          <w:tcPr>
            <w:tcW w:w="925"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A5244" w:rsidRDefault="008A5244" w:rsidP="00BC40D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8A5244" w:rsidRDefault="008A5244" w:rsidP="00BC40D7">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8A5244" w:rsidTr="00BC40D7">
        <w:trPr>
          <w:trHeight w:val="1678"/>
        </w:trPr>
        <w:tc>
          <w:tcPr>
            <w:tcW w:w="925" w:type="dxa"/>
            <w:vAlign w:val="center"/>
          </w:tcPr>
          <w:p w:rsidR="008A5244" w:rsidRDefault="008A5244" w:rsidP="00071CA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p>
        </w:tc>
        <w:tc>
          <w:tcPr>
            <w:tcW w:w="1417" w:type="dxa"/>
            <w:vAlign w:val="center"/>
          </w:tcPr>
          <w:p w:rsidR="008A5244" w:rsidRPr="00A11625" w:rsidRDefault="008A5244" w:rsidP="008A5244">
            <w:pPr>
              <w:spacing w:line="400" w:lineRule="exact"/>
              <w:rPr>
                <w:rFonts w:ascii="仿宋_GB2312" w:eastAsia="仿宋_GB2312" w:hAnsi="宋体" w:cs="仿宋_GB2312"/>
                <w:sz w:val="28"/>
                <w:szCs w:val="28"/>
              </w:rPr>
            </w:pPr>
            <w:r w:rsidRPr="008A5244">
              <w:rPr>
                <w:rFonts w:ascii="仿宋_GB2312" w:eastAsia="仿宋_GB2312" w:hAnsi="宋体" w:cs="仿宋_GB2312" w:hint="eastAsia"/>
                <w:bCs/>
                <w:color w:val="000000"/>
                <w:sz w:val="28"/>
                <w:szCs w:val="28"/>
              </w:rPr>
              <w:t>肠内营养泵</w:t>
            </w:r>
            <w:r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5</w:t>
            </w:r>
            <w:r w:rsidRPr="00A11625">
              <w:rPr>
                <w:rFonts w:ascii="仿宋_GB2312" w:eastAsia="仿宋_GB2312" w:hAnsi="宋体" w:cs="仿宋_GB2312" w:hint="eastAsia"/>
                <w:bCs/>
                <w:color w:val="000000"/>
                <w:sz w:val="28"/>
                <w:szCs w:val="28"/>
              </w:rPr>
              <w:t>套）</w:t>
            </w:r>
          </w:p>
        </w:tc>
        <w:tc>
          <w:tcPr>
            <w:tcW w:w="7229" w:type="dxa"/>
          </w:tcPr>
          <w:p w:rsidR="006A0C6D" w:rsidRDefault="008A5244" w:rsidP="00BC40D7">
            <w:pPr>
              <w:pStyle w:val="a0"/>
              <w:spacing w:line="440" w:lineRule="exact"/>
              <w:ind w:firstLine="0"/>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1、</w:t>
            </w:r>
            <w:r w:rsidR="006A0C6D" w:rsidRPr="006A0C6D">
              <w:rPr>
                <w:rFonts w:ascii="仿宋_GB2312" w:eastAsia="仿宋_GB2312" w:hAnsi="仿宋_GB2312" w:cs="仿宋_GB2312" w:hint="eastAsia"/>
                <w:sz w:val="28"/>
                <w:szCs w:val="21"/>
              </w:rPr>
              <w:t>能匹配</w:t>
            </w:r>
            <w:r w:rsidR="006A0C6D" w:rsidRPr="006A0C6D">
              <w:rPr>
                <w:rFonts w:ascii="仿宋_GB2312" w:eastAsia="仿宋_GB2312" w:hAnsi="仿宋_GB2312" w:cs="仿宋_GB2312"/>
                <w:sz w:val="28"/>
                <w:szCs w:val="21"/>
              </w:rPr>
              <w:t>≥</w:t>
            </w:r>
            <w:r w:rsidR="006A0C6D" w:rsidRPr="006A0C6D">
              <w:rPr>
                <w:rFonts w:ascii="仿宋_GB2312" w:eastAsia="仿宋_GB2312" w:hAnsi="仿宋_GB2312" w:cs="仿宋_GB2312" w:hint="eastAsia"/>
                <w:sz w:val="28"/>
                <w:szCs w:val="21"/>
              </w:rPr>
              <w:t>3</w:t>
            </w:r>
            <w:r w:rsidR="006A0C6D">
              <w:rPr>
                <w:rFonts w:ascii="仿宋_GB2312" w:eastAsia="仿宋_GB2312" w:hAnsi="仿宋_GB2312" w:cs="仿宋_GB2312" w:hint="eastAsia"/>
                <w:sz w:val="28"/>
                <w:szCs w:val="21"/>
              </w:rPr>
              <w:t>种类型营养输注器；</w:t>
            </w:r>
          </w:p>
          <w:p w:rsidR="006A0C6D" w:rsidRDefault="006A0C6D" w:rsidP="00BC40D7">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2、</w:t>
            </w:r>
            <w:r w:rsidRPr="006A0C6D">
              <w:rPr>
                <w:rFonts w:ascii="仿宋_GB2312" w:eastAsia="仿宋_GB2312" w:hAnsi="仿宋_GB2312" w:cs="仿宋_GB2312" w:hint="eastAsia"/>
                <w:sz w:val="28"/>
                <w:szCs w:val="21"/>
              </w:rPr>
              <w:t>具有温度控制（32℃-50℃）、排气、反抽及冲洗功能</w:t>
            </w:r>
            <w:r>
              <w:rPr>
                <w:rFonts w:ascii="仿宋_GB2312" w:eastAsia="仿宋_GB2312" w:hAnsi="仿宋_GB2312" w:cs="仿宋_GB2312" w:hint="eastAsia"/>
                <w:sz w:val="28"/>
                <w:szCs w:val="21"/>
              </w:rPr>
              <w:t>；</w:t>
            </w:r>
          </w:p>
          <w:p w:rsidR="006A0C6D" w:rsidRDefault="006A0C6D" w:rsidP="006A0C6D">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3、</w:t>
            </w:r>
            <w:r w:rsidR="00AA7549">
              <w:rPr>
                <w:rFonts w:ascii="仿宋_GB2312" w:eastAsia="仿宋_GB2312" w:hAnsi="仿宋_GB2312" w:cs="仿宋_GB2312" w:hint="eastAsia"/>
                <w:sz w:val="28"/>
                <w:szCs w:val="21"/>
              </w:rPr>
              <w:t>精</w:t>
            </w:r>
            <w:r w:rsidRPr="006A0C6D">
              <w:rPr>
                <w:rFonts w:ascii="仿宋_GB2312" w:eastAsia="仿宋_GB2312" w:hAnsi="仿宋_GB2312" w:cs="仿宋_GB2312" w:hint="eastAsia"/>
                <w:sz w:val="28"/>
                <w:szCs w:val="21"/>
              </w:rPr>
              <w:t>度不低于0.1毫升/小时</w:t>
            </w:r>
            <w:r>
              <w:rPr>
                <w:rFonts w:ascii="仿宋_GB2312" w:eastAsia="仿宋_GB2312" w:hAnsi="仿宋_GB2312" w:cs="仿宋_GB2312" w:hint="eastAsia"/>
                <w:sz w:val="28"/>
                <w:szCs w:val="21"/>
              </w:rPr>
              <w:t>；</w:t>
            </w:r>
          </w:p>
          <w:p w:rsidR="006A0C6D" w:rsidRDefault="006A0C6D" w:rsidP="006A0C6D">
            <w:pPr>
              <w:pStyle w:val="a0"/>
              <w:spacing w:line="440" w:lineRule="exact"/>
              <w:ind w:firstLine="0"/>
              <w:rPr>
                <w:rFonts w:ascii="仿宋_GB2312" w:eastAsia="仿宋_GB2312" w:hAnsi="仿宋_GB2312" w:cs="仿宋_GB2312"/>
                <w:sz w:val="28"/>
                <w:szCs w:val="21"/>
              </w:rPr>
            </w:pPr>
            <w:r>
              <w:rPr>
                <w:rFonts w:ascii="仿宋_GB2312" w:eastAsia="仿宋_GB2312" w:hAnsi="仿宋_GB2312" w:cs="仿宋_GB2312" w:hint="eastAsia"/>
                <w:sz w:val="28"/>
                <w:szCs w:val="21"/>
              </w:rPr>
              <w:t>4、</w:t>
            </w:r>
            <w:r w:rsidRPr="006A0C6D">
              <w:rPr>
                <w:rFonts w:ascii="仿宋_GB2312" w:eastAsia="仿宋_GB2312" w:hAnsi="仿宋_GB2312" w:cs="仿宋_GB2312" w:hint="eastAsia"/>
                <w:sz w:val="28"/>
                <w:szCs w:val="21"/>
              </w:rPr>
              <w:t>流速范围</w:t>
            </w:r>
            <w:r>
              <w:rPr>
                <w:rFonts w:ascii="仿宋_GB2312" w:eastAsia="仿宋_GB2312" w:hAnsi="仿宋_GB2312" w:cs="仿宋_GB2312" w:hint="eastAsia"/>
                <w:sz w:val="28"/>
                <w:szCs w:val="21"/>
              </w:rPr>
              <w:t>不小于</w:t>
            </w:r>
            <w:r w:rsidRPr="006A0C6D">
              <w:rPr>
                <w:rFonts w:ascii="仿宋_GB2312" w:eastAsia="仿宋_GB2312" w:hAnsi="仿宋_GB2312" w:cs="仿宋_GB2312" w:hint="eastAsia"/>
                <w:sz w:val="28"/>
                <w:szCs w:val="21"/>
              </w:rPr>
              <w:t>1-400毫升/小时</w:t>
            </w:r>
            <w:r>
              <w:rPr>
                <w:rFonts w:ascii="仿宋_GB2312" w:eastAsia="仿宋_GB2312" w:hAnsi="仿宋_GB2312" w:cs="仿宋_GB2312" w:hint="eastAsia"/>
                <w:sz w:val="28"/>
                <w:szCs w:val="21"/>
              </w:rPr>
              <w:t>；</w:t>
            </w:r>
          </w:p>
          <w:p w:rsidR="008A5244" w:rsidRPr="00FB0E5F" w:rsidRDefault="006A0C6D" w:rsidP="006A0C6D">
            <w:pPr>
              <w:pStyle w:val="a0"/>
              <w:spacing w:line="440" w:lineRule="exact"/>
              <w:ind w:firstLine="0"/>
            </w:pPr>
            <w:r>
              <w:rPr>
                <w:rFonts w:ascii="仿宋_GB2312" w:eastAsia="仿宋_GB2312" w:hAnsi="仿宋_GB2312" w:cs="仿宋_GB2312" w:hint="eastAsia"/>
                <w:sz w:val="28"/>
                <w:szCs w:val="21"/>
              </w:rPr>
              <w:t>5、</w:t>
            </w:r>
            <w:r w:rsidRPr="006A0C6D">
              <w:rPr>
                <w:rFonts w:ascii="仿宋_GB2312" w:eastAsia="仿宋_GB2312" w:hAnsi="仿宋_GB2312" w:cs="仿宋_GB2312" w:hint="eastAsia"/>
                <w:sz w:val="28"/>
                <w:szCs w:val="21"/>
              </w:rPr>
              <w:t>有蓄电功能。</w:t>
            </w:r>
          </w:p>
        </w:tc>
      </w:tr>
    </w:tbl>
    <w:p w:rsidR="00F1379D" w:rsidRPr="008A5244" w:rsidRDefault="00F1379D" w:rsidP="00F1379D">
      <w:pPr>
        <w:pStyle w:val="Flietext"/>
        <w:rPr>
          <w:rFonts w:ascii="仿宋_GB2312" w:hAnsi="仿宋_GB2312" w:cs="仿宋_GB2312"/>
          <w:sz w:val="32"/>
          <w:szCs w:val="32"/>
        </w:rPr>
      </w:pPr>
    </w:p>
    <w:p w:rsidR="008A5244" w:rsidRPr="008A5244" w:rsidRDefault="008A5244"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8</w:t>
      </w:r>
      <w:r w:rsidR="0044069B">
        <w:rPr>
          <w:rFonts w:ascii="仿宋_GB2312" w:eastAsia="仿宋_GB2312" w:hAnsi="仿宋_GB2312" w:cs="仿宋_GB2312" w:hint="eastAsia"/>
          <w:bCs/>
          <w:sz w:val="32"/>
          <w:szCs w:val="32"/>
          <w:shd w:val="clear" w:color="auto" w:fill="FFFFFF"/>
        </w:rPr>
        <w:t>、提供参数</w:t>
      </w:r>
      <w:r w:rsidR="00DE1741">
        <w:rPr>
          <w:rFonts w:ascii="仿宋_GB2312" w:eastAsia="仿宋_GB2312" w:hAnsi="仿宋_GB2312" w:cs="仿宋_GB2312" w:hint="eastAsia"/>
          <w:bCs/>
          <w:sz w:val="32"/>
          <w:szCs w:val="32"/>
          <w:shd w:val="clear" w:color="auto" w:fill="FFFFFF"/>
        </w:rPr>
        <w:t>响应</w:t>
      </w:r>
      <w:r w:rsidR="0044069B">
        <w:rPr>
          <w:rFonts w:ascii="仿宋_GB2312" w:eastAsia="仿宋_GB2312" w:hAnsi="仿宋_GB2312" w:cs="仿宋_GB2312" w:hint="eastAsia"/>
          <w:bCs/>
          <w:sz w:val="32"/>
          <w:szCs w:val="32"/>
          <w:shd w:val="clear" w:color="auto" w:fill="FFFFFF"/>
        </w:rPr>
        <w:t>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FB" w:rsidRDefault="007943FB" w:rsidP="00EC5835">
      <w:r>
        <w:separator/>
      </w:r>
    </w:p>
  </w:endnote>
  <w:endnote w:type="continuationSeparator" w:id="1">
    <w:p w:rsidR="007943FB" w:rsidRDefault="007943FB"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FB" w:rsidRDefault="007943FB" w:rsidP="00EC5835">
      <w:r>
        <w:separator/>
      </w:r>
    </w:p>
  </w:footnote>
  <w:footnote w:type="continuationSeparator" w:id="1">
    <w:p w:rsidR="007943FB" w:rsidRDefault="007943FB"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5B2B"/>
    <w:rsid w:val="00020DF0"/>
    <w:rsid w:val="00030CDE"/>
    <w:rsid w:val="0004745E"/>
    <w:rsid w:val="00050D17"/>
    <w:rsid w:val="00054ABF"/>
    <w:rsid w:val="00067BEC"/>
    <w:rsid w:val="00067C6A"/>
    <w:rsid w:val="00071CA6"/>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50DC1"/>
    <w:rsid w:val="00280AB9"/>
    <w:rsid w:val="002909D6"/>
    <w:rsid w:val="002A36B8"/>
    <w:rsid w:val="002C005E"/>
    <w:rsid w:val="002C4821"/>
    <w:rsid w:val="002E0219"/>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4C94"/>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C6CC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C6D"/>
    <w:rsid w:val="006A0D55"/>
    <w:rsid w:val="006A55B9"/>
    <w:rsid w:val="006B559D"/>
    <w:rsid w:val="006B7A3B"/>
    <w:rsid w:val="006C79F8"/>
    <w:rsid w:val="006C7D24"/>
    <w:rsid w:val="006E1C90"/>
    <w:rsid w:val="006E418C"/>
    <w:rsid w:val="006F622A"/>
    <w:rsid w:val="006F705E"/>
    <w:rsid w:val="00720914"/>
    <w:rsid w:val="00721B35"/>
    <w:rsid w:val="00723ACC"/>
    <w:rsid w:val="0072441A"/>
    <w:rsid w:val="00724B02"/>
    <w:rsid w:val="00726A8C"/>
    <w:rsid w:val="0072732C"/>
    <w:rsid w:val="00735803"/>
    <w:rsid w:val="00746396"/>
    <w:rsid w:val="00755D55"/>
    <w:rsid w:val="00761F77"/>
    <w:rsid w:val="00763918"/>
    <w:rsid w:val="007943FB"/>
    <w:rsid w:val="007A4671"/>
    <w:rsid w:val="007B27E8"/>
    <w:rsid w:val="007D763D"/>
    <w:rsid w:val="007F2D7D"/>
    <w:rsid w:val="00800943"/>
    <w:rsid w:val="00804698"/>
    <w:rsid w:val="008074AB"/>
    <w:rsid w:val="008119D8"/>
    <w:rsid w:val="008155F2"/>
    <w:rsid w:val="00831B51"/>
    <w:rsid w:val="00833E2A"/>
    <w:rsid w:val="008362CF"/>
    <w:rsid w:val="00840ACE"/>
    <w:rsid w:val="008448DA"/>
    <w:rsid w:val="00850D58"/>
    <w:rsid w:val="00851CE4"/>
    <w:rsid w:val="008537C7"/>
    <w:rsid w:val="008552DA"/>
    <w:rsid w:val="00855BC8"/>
    <w:rsid w:val="00860903"/>
    <w:rsid w:val="008725E1"/>
    <w:rsid w:val="00872B22"/>
    <w:rsid w:val="008730D4"/>
    <w:rsid w:val="00876715"/>
    <w:rsid w:val="00876CD0"/>
    <w:rsid w:val="00882771"/>
    <w:rsid w:val="00885A8A"/>
    <w:rsid w:val="00886D1C"/>
    <w:rsid w:val="0088754F"/>
    <w:rsid w:val="0089042F"/>
    <w:rsid w:val="008908CA"/>
    <w:rsid w:val="008920C2"/>
    <w:rsid w:val="008A15BE"/>
    <w:rsid w:val="008A5244"/>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9E6C35"/>
    <w:rsid w:val="00A00A25"/>
    <w:rsid w:val="00A02DE4"/>
    <w:rsid w:val="00A034A0"/>
    <w:rsid w:val="00A041FA"/>
    <w:rsid w:val="00A073A6"/>
    <w:rsid w:val="00A11625"/>
    <w:rsid w:val="00A138C1"/>
    <w:rsid w:val="00A24E80"/>
    <w:rsid w:val="00A2741E"/>
    <w:rsid w:val="00A3090F"/>
    <w:rsid w:val="00A321D1"/>
    <w:rsid w:val="00A4229C"/>
    <w:rsid w:val="00A4792A"/>
    <w:rsid w:val="00A66883"/>
    <w:rsid w:val="00A7148D"/>
    <w:rsid w:val="00A72645"/>
    <w:rsid w:val="00A763BE"/>
    <w:rsid w:val="00A76AAC"/>
    <w:rsid w:val="00A85C1D"/>
    <w:rsid w:val="00A85D30"/>
    <w:rsid w:val="00A94365"/>
    <w:rsid w:val="00A96513"/>
    <w:rsid w:val="00AA1ACD"/>
    <w:rsid w:val="00AA7549"/>
    <w:rsid w:val="00AB2000"/>
    <w:rsid w:val="00AB551B"/>
    <w:rsid w:val="00AC358B"/>
    <w:rsid w:val="00AC764E"/>
    <w:rsid w:val="00AD53B2"/>
    <w:rsid w:val="00AD6E2D"/>
    <w:rsid w:val="00AE038C"/>
    <w:rsid w:val="00AE3BCD"/>
    <w:rsid w:val="00B055C8"/>
    <w:rsid w:val="00B11D43"/>
    <w:rsid w:val="00B31E46"/>
    <w:rsid w:val="00B41AB1"/>
    <w:rsid w:val="00B44275"/>
    <w:rsid w:val="00B55587"/>
    <w:rsid w:val="00B65F0D"/>
    <w:rsid w:val="00B73779"/>
    <w:rsid w:val="00B74CD1"/>
    <w:rsid w:val="00B76947"/>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4664C"/>
    <w:rsid w:val="00D50977"/>
    <w:rsid w:val="00D631B7"/>
    <w:rsid w:val="00D819CF"/>
    <w:rsid w:val="00D82D60"/>
    <w:rsid w:val="00D93E57"/>
    <w:rsid w:val="00D958B5"/>
    <w:rsid w:val="00DA2F9F"/>
    <w:rsid w:val="00DB19D6"/>
    <w:rsid w:val="00DB2885"/>
    <w:rsid w:val="00DB4218"/>
    <w:rsid w:val="00DC3800"/>
    <w:rsid w:val="00DC4512"/>
    <w:rsid w:val="00DD62BC"/>
    <w:rsid w:val="00DE1741"/>
    <w:rsid w:val="00DE17BD"/>
    <w:rsid w:val="00DE1C55"/>
    <w:rsid w:val="00DE1E01"/>
    <w:rsid w:val="00DE368A"/>
    <w:rsid w:val="00E109F3"/>
    <w:rsid w:val="00E11938"/>
    <w:rsid w:val="00E1300C"/>
    <w:rsid w:val="00E161C3"/>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0E41"/>
    <w:rsid w:val="00F1379D"/>
    <w:rsid w:val="00F214F9"/>
    <w:rsid w:val="00F24D07"/>
    <w:rsid w:val="00F305C0"/>
    <w:rsid w:val="00F401E1"/>
    <w:rsid w:val="00F42EFD"/>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5E0"/>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282</Words>
  <Characters>1613</Characters>
  <Application>Microsoft Office Word</Application>
  <DocSecurity>0</DocSecurity>
  <Lines>13</Lines>
  <Paragraphs>3</Paragraphs>
  <ScaleCrop>false</ScaleCrop>
  <Company>Sky123.Org</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2025-12-11T07:48:00Z</cp:lastPrinted>
  <dcterms:created xsi:type="dcterms:W3CDTF">2026-01-26T02:43:00Z</dcterms:created>
  <dcterms:modified xsi:type="dcterms:W3CDTF">2026-01-27T08:24:00Z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